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48" w:rsidRDefault="001254C7" w:rsidP="00241548">
      <w:r w:rsidRPr="001254C7">
        <w:t>Bijlage I-1 Format Concept staat van ontleding van de inschrijvingssom (ODW NON Perceel 1)</w:t>
      </w:r>
    </w:p>
    <w:p w:rsidR="001254C7" w:rsidRDefault="001254C7" w:rsidP="00241548">
      <w:r>
        <w:t>Versie 1.0</w:t>
      </w:r>
    </w:p>
    <w:p w:rsidR="001254C7" w:rsidRDefault="001254C7" w:rsidP="00241548"/>
    <w:p w:rsidR="001254C7" w:rsidRDefault="001254C7" w:rsidP="00241548"/>
    <w:p w:rsidR="001254C7" w:rsidRDefault="001254C7" w:rsidP="00241548"/>
    <w:p w:rsidR="001254C7" w:rsidRDefault="001254C7" w:rsidP="00241548"/>
    <w:tbl>
      <w:tblPr>
        <w:tblW w:w="7685" w:type="dxa"/>
        <w:tblInd w:w="6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65"/>
      </w:tblGrid>
      <w:tr w:rsidR="001254C7" w:rsidTr="001254C7"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Directe kosten Meerjarig Onderhoud </w:t>
            </w:r>
            <w:r w:rsidR="00514A0C">
              <w:rPr>
                <w:b/>
                <w:bCs/>
                <w:color w:val="000000"/>
              </w:rPr>
              <w:t>(</w:t>
            </w:r>
            <w:bookmarkStart w:id="0" w:name="_GoBack"/>
            <w:bookmarkEnd w:id="0"/>
            <w:r w:rsidR="00514A0C">
              <w:rPr>
                <w:b/>
                <w:bCs/>
                <w:color w:val="000000"/>
              </w:rPr>
              <w:t>periode 1-7-2024 tot 1-3-2028)</w:t>
            </w:r>
          </w:p>
          <w:p w:rsidR="001254C7" w:rsidRDefault="001254C7" w:rsidP="007208C1">
            <w:pPr>
              <w:rPr>
                <w:color w:val="000000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Preventief onderhoud voor Werkpakket 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Correctief onderhoud voor Werkpakket 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Inspecties voor Werkpakket 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Preventief onderhoud voor Werkpakket 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Correctief onderhoud voor Werkpakket 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Inspecties voor Werkpakket 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 xml:space="preserve">Toegangsverlening CVR-ruimtes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Toegangsverlening wegkantkasten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Subtotaal A (directe kosten):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Indirecte kosten</w:t>
            </w:r>
            <w:r>
              <w:rPr>
                <w:color w:val="000000"/>
              </w:rPr>
              <w:t xml:space="preserve"> </w:t>
            </w:r>
          </w:p>
          <w:p w:rsidR="001254C7" w:rsidRDefault="001254C7" w:rsidP="007208C1">
            <w:pPr>
              <w:rPr>
                <w:color w:val="00000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Eenmalige uitvoeringskosten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Tijdgebonden uitvoeringskosten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Algemene kosten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Winst (waaronder een eventuele projectkorting)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Risico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jc w:val="right"/>
              <w:rPr>
                <w:color w:val="00000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Subtotaal B (indirecte kosten):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Subtotaal C (Meerjarig Onderhoud) (subtotaal A + B):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€</w:t>
            </w:r>
          </w:p>
        </w:tc>
      </w:tr>
    </w:tbl>
    <w:p w:rsidR="001254C7" w:rsidRDefault="001254C7" w:rsidP="00241548"/>
    <w:p w:rsidR="001254C7" w:rsidRDefault="001254C7" w:rsidP="00241548"/>
    <w:p w:rsidR="001254C7" w:rsidRDefault="001254C7" w:rsidP="00241548"/>
    <w:p w:rsidR="001254C7" w:rsidRDefault="001254C7" w:rsidP="00241548"/>
    <w:p w:rsidR="001254C7" w:rsidRDefault="001254C7" w:rsidP="00241548"/>
    <w:p w:rsidR="001254C7" w:rsidRPr="00E40B9C" w:rsidRDefault="001254C7" w:rsidP="001254C7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:rsidR="001254C7" w:rsidRPr="00E40B9C" w:rsidRDefault="001254C7" w:rsidP="001254C7">
      <w:pPr>
        <w:pStyle w:val="Broodtekst"/>
        <w:rPr>
          <w:lang w:val="nl-NL"/>
        </w:rPr>
      </w:pPr>
    </w:p>
    <w:p w:rsidR="001254C7" w:rsidRPr="00E40B9C" w:rsidRDefault="001254C7" w:rsidP="001254C7">
      <w:pPr>
        <w:rPr>
          <w:rFonts w:cs="V&amp;W Syntax (Adobe)"/>
          <w:b/>
        </w:rPr>
      </w:pPr>
      <w:r w:rsidRPr="00E40B9C">
        <w:t xml:space="preserve">De </w:t>
      </w:r>
      <w:r>
        <w:t>staat van ontleding</w:t>
      </w:r>
      <w:r w:rsidRPr="00E40B9C">
        <w:t xml:space="preserve"> dient digitaal te worden ondertekend conform paragraaf </w:t>
      </w:r>
      <w:bookmarkStart w:id="1" w:name="bwBijl_C_641"/>
      <w:r>
        <w:rPr>
          <w:color w:val="000000"/>
        </w:rPr>
        <w:t>4.3.1</w:t>
      </w:r>
      <w:bookmarkEnd w:id="1"/>
      <w:r w:rsidRPr="00E40B9C">
        <w:rPr>
          <w:color w:val="4F81BD" w:themeColor="text1"/>
        </w:rPr>
        <w:t>.</w:t>
      </w:r>
    </w:p>
    <w:p w:rsidR="001254C7" w:rsidRPr="00241548" w:rsidRDefault="001254C7" w:rsidP="00241548"/>
    <w:sectPr w:rsidR="001254C7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4C7" w:rsidRDefault="001254C7" w:rsidP="0088501B">
      <w:r>
        <w:separator/>
      </w:r>
    </w:p>
  </w:endnote>
  <w:endnote w:type="continuationSeparator" w:id="0">
    <w:p w:rsidR="001254C7" w:rsidRDefault="001254C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4C7" w:rsidRDefault="001254C7" w:rsidP="0088501B">
      <w:r>
        <w:separator/>
      </w:r>
    </w:p>
  </w:footnote>
  <w:footnote w:type="continuationSeparator" w:id="0">
    <w:p w:rsidR="001254C7" w:rsidRDefault="001254C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4C7"/>
    <w:rsid w:val="000E1F3B"/>
    <w:rsid w:val="001254C7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14A0C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2633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BD09E-8FE6-4288-9EAB-E41B9624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1254C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14DF4-FF13-4B52-ADCB-841906AF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3</cp:revision>
  <dcterms:created xsi:type="dcterms:W3CDTF">2023-03-15T15:02:00Z</dcterms:created>
  <dcterms:modified xsi:type="dcterms:W3CDTF">2023-03-22T11:40:00Z</dcterms:modified>
</cp:coreProperties>
</file>